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E8" w:rsidRPr="00444C92" w:rsidRDefault="00BC118C">
      <w:pPr>
        <w:rPr>
          <w:sz w:val="28"/>
          <w:szCs w:val="28"/>
        </w:rPr>
      </w:pPr>
      <w:bookmarkStart w:id="0" w:name="_GoBack"/>
      <w:bookmarkEnd w:id="0"/>
      <w:r w:rsidRPr="00444C92">
        <w:rPr>
          <w:sz w:val="28"/>
          <w:szCs w:val="28"/>
        </w:rPr>
        <w:t xml:space="preserve">SBVC - </w:t>
      </w:r>
      <w:r w:rsidR="000576E8" w:rsidRPr="00444C92">
        <w:rPr>
          <w:sz w:val="28"/>
          <w:szCs w:val="28"/>
        </w:rPr>
        <w:t xml:space="preserve">Program Student Learning Outcomes – </w:t>
      </w:r>
      <w:r w:rsidR="00AB010D" w:rsidRPr="00444C92">
        <w:rPr>
          <w:sz w:val="28"/>
          <w:szCs w:val="28"/>
        </w:rPr>
        <w:t>Child Development AA Degree</w:t>
      </w:r>
      <w:r w:rsidR="00771A6A" w:rsidRPr="00444C92">
        <w:rPr>
          <w:sz w:val="28"/>
          <w:szCs w:val="28"/>
        </w:rPr>
        <w:t>, t</w:t>
      </w:r>
      <w:r w:rsidR="00684487" w:rsidRPr="00444C92">
        <w:rPr>
          <w:sz w:val="28"/>
          <w:szCs w:val="28"/>
        </w:rPr>
        <w:t>he</w:t>
      </w:r>
      <w:r w:rsidR="000576E8" w:rsidRPr="00444C92">
        <w:rPr>
          <w:sz w:val="28"/>
          <w:szCs w:val="28"/>
        </w:rPr>
        <w:t xml:space="preserve"> student will be able to:</w:t>
      </w:r>
    </w:p>
    <w:p w:rsidR="003C571F" w:rsidRPr="00444C92" w:rsidRDefault="003C571F">
      <w:pPr>
        <w:rPr>
          <w:sz w:val="28"/>
          <w:szCs w:val="28"/>
        </w:rPr>
      </w:pPr>
    </w:p>
    <w:p w:rsidR="003C571F" w:rsidRPr="00444C92" w:rsidRDefault="003C571F" w:rsidP="003C57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4C92">
        <w:rPr>
          <w:sz w:val="28"/>
          <w:szCs w:val="28"/>
        </w:rPr>
        <w:t xml:space="preserve"> Integrate a personal philosophy into classroom practices that reflects</w:t>
      </w:r>
      <w:r w:rsidR="00E81C11" w:rsidRPr="00444C92">
        <w:rPr>
          <w:sz w:val="28"/>
          <w:szCs w:val="28"/>
        </w:rPr>
        <w:t xml:space="preserve"> </w:t>
      </w:r>
      <w:r w:rsidRPr="00444C92">
        <w:rPr>
          <w:sz w:val="28"/>
          <w:szCs w:val="28"/>
        </w:rPr>
        <w:t>an understanding of</w:t>
      </w:r>
      <w:r w:rsidR="00684487" w:rsidRPr="00444C92">
        <w:rPr>
          <w:sz w:val="28"/>
          <w:szCs w:val="28"/>
        </w:rPr>
        <w:t xml:space="preserve">: </w:t>
      </w:r>
      <w:r w:rsidRPr="00444C92">
        <w:rPr>
          <w:sz w:val="28"/>
          <w:szCs w:val="28"/>
        </w:rPr>
        <w:t xml:space="preserve"> </w:t>
      </w:r>
      <w:r w:rsidR="00684487" w:rsidRPr="00444C92">
        <w:rPr>
          <w:sz w:val="28"/>
          <w:szCs w:val="28"/>
        </w:rPr>
        <w:t>a</w:t>
      </w:r>
      <w:r w:rsidR="00E81C11" w:rsidRPr="00444C92">
        <w:rPr>
          <w:sz w:val="28"/>
          <w:szCs w:val="28"/>
        </w:rPr>
        <w:t xml:space="preserve">) </w:t>
      </w:r>
      <w:r w:rsidRPr="00444C92">
        <w:rPr>
          <w:sz w:val="28"/>
          <w:szCs w:val="28"/>
        </w:rPr>
        <w:t>typical and atypical child development</w:t>
      </w:r>
      <w:r w:rsidR="00684487" w:rsidRPr="00444C92">
        <w:rPr>
          <w:sz w:val="28"/>
          <w:szCs w:val="28"/>
        </w:rPr>
        <w:t xml:space="preserve"> </w:t>
      </w:r>
      <w:r w:rsidRPr="00444C92">
        <w:rPr>
          <w:sz w:val="28"/>
          <w:szCs w:val="28"/>
        </w:rPr>
        <w:t>in all developmental domains,</w:t>
      </w:r>
      <w:r w:rsidR="00990DC8" w:rsidRPr="00444C92">
        <w:rPr>
          <w:sz w:val="28"/>
          <w:szCs w:val="28"/>
        </w:rPr>
        <w:t xml:space="preserve"> </w:t>
      </w:r>
      <w:r w:rsidR="00684487" w:rsidRPr="00444C92">
        <w:rPr>
          <w:sz w:val="28"/>
          <w:szCs w:val="28"/>
        </w:rPr>
        <w:t>b</w:t>
      </w:r>
      <w:r w:rsidR="00E81C11" w:rsidRPr="00444C92">
        <w:rPr>
          <w:sz w:val="28"/>
          <w:szCs w:val="28"/>
        </w:rPr>
        <w:t xml:space="preserve">) </w:t>
      </w:r>
      <w:r w:rsidR="00990DC8" w:rsidRPr="00444C92">
        <w:rPr>
          <w:sz w:val="28"/>
          <w:szCs w:val="28"/>
        </w:rPr>
        <w:t>health</w:t>
      </w:r>
      <w:r w:rsidR="000E7686" w:rsidRPr="00444C92">
        <w:rPr>
          <w:sz w:val="28"/>
          <w:szCs w:val="28"/>
        </w:rPr>
        <w:t>y, safe and nutritious practices</w:t>
      </w:r>
      <w:r w:rsidR="00E81C11" w:rsidRPr="00444C92">
        <w:rPr>
          <w:sz w:val="28"/>
          <w:szCs w:val="28"/>
        </w:rPr>
        <w:t xml:space="preserve"> in </w:t>
      </w:r>
      <w:r w:rsidR="00AB010D" w:rsidRPr="00444C92">
        <w:rPr>
          <w:sz w:val="28"/>
          <w:szCs w:val="28"/>
        </w:rPr>
        <w:t>CD</w:t>
      </w:r>
      <w:r w:rsidR="00E81C11" w:rsidRPr="00444C92">
        <w:rPr>
          <w:sz w:val="28"/>
          <w:szCs w:val="28"/>
        </w:rPr>
        <w:t xml:space="preserve"> programs,</w:t>
      </w:r>
      <w:r w:rsidRPr="00444C92">
        <w:rPr>
          <w:sz w:val="28"/>
          <w:szCs w:val="28"/>
        </w:rPr>
        <w:t xml:space="preserve"> </w:t>
      </w:r>
      <w:r w:rsidR="00684487" w:rsidRPr="00444C92">
        <w:rPr>
          <w:sz w:val="28"/>
          <w:szCs w:val="28"/>
        </w:rPr>
        <w:t>c</w:t>
      </w:r>
      <w:r w:rsidR="00E81C11" w:rsidRPr="00444C92">
        <w:rPr>
          <w:sz w:val="28"/>
          <w:szCs w:val="28"/>
        </w:rPr>
        <w:t xml:space="preserve">) </w:t>
      </w:r>
      <w:r w:rsidRPr="00444C92">
        <w:rPr>
          <w:sz w:val="28"/>
          <w:szCs w:val="28"/>
        </w:rPr>
        <w:t>developmentally</w:t>
      </w:r>
      <w:r w:rsidR="00E81C11" w:rsidRPr="00444C92">
        <w:rPr>
          <w:sz w:val="28"/>
          <w:szCs w:val="28"/>
        </w:rPr>
        <w:t>, culturally and linguistically</w:t>
      </w:r>
      <w:r w:rsidRPr="00444C92">
        <w:rPr>
          <w:sz w:val="28"/>
          <w:szCs w:val="28"/>
        </w:rPr>
        <w:t xml:space="preserve"> appropriate practices</w:t>
      </w:r>
      <w:r w:rsidR="00E81C11" w:rsidRPr="00444C92">
        <w:rPr>
          <w:sz w:val="28"/>
          <w:szCs w:val="28"/>
        </w:rPr>
        <w:t xml:space="preserve"> in </w:t>
      </w:r>
      <w:r w:rsidR="00AB010D" w:rsidRPr="00444C92">
        <w:rPr>
          <w:sz w:val="28"/>
          <w:szCs w:val="28"/>
        </w:rPr>
        <w:t>CD</w:t>
      </w:r>
      <w:r w:rsidR="00E81C11" w:rsidRPr="00444C92">
        <w:rPr>
          <w:sz w:val="28"/>
          <w:szCs w:val="28"/>
        </w:rPr>
        <w:t xml:space="preserve"> programs</w:t>
      </w:r>
      <w:r w:rsidRPr="00444C92">
        <w:rPr>
          <w:sz w:val="28"/>
          <w:szCs w:val="28"/>
        </w:rPr>
        <w:t xml:space="preserve"> </w:t>
      </w:r>
      <w:r w:rsidR="00684487" w:rsidRPr="00444C92">
        <w:rPr>
          <w:sz w:val="28"/>
          <w:szCs w:val="28"/>
        </w:rPr>
        <w:t>d</w:t>
      </w:r>
      <w:r w:rsidR="00E81C11" w:rsidRPr="00444C92">
        <w:rPr>
          <w:sz w:val="28"/>
          <w:szCs w:val="28"/>
        </w:rPr>
        <w:t>)</w:t>
      </w:r>
      <w:r w:rsidR="00684487" w:rsidRPr="00444C92">
        <w:rPr>
          <w:sz w:val="28"/>
          <w:szCs w:val="28"/>
        </w:rPr>
        <w:t xml:space="preserve"> </w:t>
      </w:r>
      <w:r w:rsidRPr="00444C92">
        <w:rPr>
          <w:sz w:val="28"/>
          <w:szCs w:val="28"/>
        </w:rPr>
        <w:t>ethical standards</w:t>
      </w:r>
      <w:r w:rsidR="00E81C11" w:rsidRPr="00444C92">
        <w:rPr>
          <w:sz w:val="28"/>
          <w:szCs w:val="28"/>
        </w:rPr>
        <w:t xml:space="preserve"> and</w:t>
      </w:r>
      <w:r w:rsidR="000E7686" w:rsidRPr="00444C92">
        <w:rPr>
          <w:sz w:val="28"/>
          <w:szCs w:val="28"/>
        </w:rPr>
        <w:t xml:space="preserve"> </w:t>
      </w:r>
      <w:r w:rsidRPr="00444C92">
        <w:rPr>
          <w:sz w:val="28"/>
          <w:szCs w:val="28"/>
        </w:rPr>
        <w:t>professional behaviors</w:t>
      </w:r>
      <w:r w:rsidR="000E7686" w:rsidRPr="00444C92">
        <w:rPr>
          <w:sz w:val="28"/>
          <w:szCs w:val="28"/>
        </w:rPr>
        <w:t xml:space="preserve"> </w:t>
      </w:r>
      <w:r w:rsidR="00E81C11" w:rsidRPr="00444C92">
        <w:rPr>
          <w:sz w:val="28"/>
          <w:szCs w:val="28"/>
        </w:rPr>
        <w:t>when working with children</w:t>
      </w:r>
      <w:r w:rsidR="00AB010D" w:rsidRPr="00444C92">
        <w:rPr>
          <w:sz w:val="28"/>
          <w:szCs w:val="28"/>
        </w:rPr>
        <w:t xml:space="preserve"> and families </w:t>
      </w:r>
      <w:r w:rsidR="000E7686" w:rsidRPr="00444C92">
        <w:rPr>
          <w:sz w:val="28"/>
          <w:szCs w:val="28"/>
        </w:rPr>
        <w:t xml:space="preserve">and </w:t>
      </w:r>
      <w:r w:rsidR="00684487" w:rsidRPr="00444C92">
        <w:rPr>
          <w:sz w:val="28"/>
          <w:szCs w:val="28"/>
        </w:rPr>
        <w:t>e</w:t>
      </w:r>
      <w:r w:rsidR="00E81C11" w:rsidRPr="00444C92">
        <w:rPr>
          <w:sz w:val="28"/>
          <w:szCs w:val="28"/>
        </w:rPr>
        <w:t xml:space="preserve">) </w:t>
      </w:r>
      <w:r w:rsidR="00684487" w:rsidRPr="00444C92">
        <w:rPr>
          <w:sz w:val="28"/>
          <w:szCs w:val="28"/>
        </w:rPr>
        <w:t xml:space="preserve">indictors of </w:t>
      </w:r>
      <w:r w:rsidR="000E7686" w:rsidRPr="00444C92">
        <w:rPr>
          <w:sz w:val="28"/>
          <w:szCs w:val="28"/>
        </w:rPr>
        <w:t>high quality early childhood programs</w:t>
      </w:r>
      <w:r w:rsidRPr="00444C92">
        <w:rPr>
          <w:sz w:val="28"/>
          <w:szCs w:val="28"/>
        </w:rPr>
        <w:t xml:space="preserve">.    </w:t>
      </w:r>
    </w:p>
    <w:p w:rsidR="00990DC8" w:rsidRPr="00444C92" w:rsidRDefault="00990DC8" w:rsidP="003C57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4C92">
        <w:rPr>
          <w:sz w:val="28"/>
          <w:szCs w:val="28"/>
        </w:rPr>
        <w:t xml:space="preserve">Use observation, planning and implementation cycle to create, implement and evaluate environments, </w:t>
      </w:r>
      <w:r w:rsidR="00684487" w:rsidRPr="00444C92">
        <w:rPr>
          <w:sz w:val="28"/>
          <w:szCs w:val="28"/>
        </w:rPr>
        <w:t xml:space="preserve">individualized </w:t>
      </w:r>
      <w:r w:rsidRPr="00444C92">
        <w:rPr>
          <w:sz w:val="28"/>
          <w:szCs w:val="28"/>
        </w:rPr>
        <w:t xml:space="preserve">curriculum and activities that support developmentally, culturally and linguistically appropriate, inclusive, play and learning for children.  </w:t>
      </w:r>
    </w:p>
    <w:p w:rsidR="00990DC8" w:rsidRPr="00444C92" w:rsidRDefault="00990DC8" w:rsidP="003C57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4C92">
        <w:rPr>
          <w:sz w:val="28"/>
          <w:szCs w:val="28"/>
        </w:rPr>
        <w:t>Develop strategies to respect the diversity of</w:t>
      </w:r>
      <w:r w:rsidR="00122D6D" w:rsidRPr="00444C92">
        <w:rPr>
          <w:sz w:val="28"/>
          <w:szCs w:val="28"/>
        </w:rPr>
        <w:t xml:space="preserve"> children and families and then</w:t>
      </w:r>
      <w:r w:rsidRPr="00444C92">
        <w:rPr>
          <w:sz w:val="28"/>
          <w:szCs w:val="28"/>
        </w:rPr>
        <w:t xml:space="preserve"> empower families, and use resources that promote supportive relationships and partnerships between programs, teachers, families and their communities.  </w:t>
      </w:r>
    </w:p>
    <w:p w:rsidR="00990DC8" w:rsidRPr="00444C92" w:rsidRDefault="00990DC8" w:rsidP="003C57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44C92">
        <w:rPr>
          <w:sz w:val="28"/>
          <w:szCs w:val="28"/>
        </w:rPr>
        <w:t xml:space="preserve">Apply </w:t>
      </w:r>
      <w:r w:rsidR="000E7686" w:rsidRPr="00444C92">
        <w:rPr>
          <w:sz w:val="28"/>
          <w:szCs w:val="28"/>
        </w:rPr>
        <w:t xml:space="preserve">effective positive guidance and interaction strategies that support </w:t>
      </w:r>
      <w:r w:rsidR="00122D6D" w:rsidRPr="00444C92">
        <w:rPr>
          <w:sz w:val="28"/>
          <w:szCs w:val="28"/>
        </w:rPr>
        <w:t xml:space="preserve">young </w:t>
      </w:r>
      <w:r w:rsidR="000E7686" w:rsidRPr="00444C92">
        <w:rPr>
          <w:sz w:val="28"/>
          <w:szCs w:val="28"/>
        </w:rPr>
        <w:t xml:space="preserve">children’s learning, self confidence and identity.  </w:t>
      </w:r>
    </w:p>
    <w:sectPr w:rsidR="00990DC8" w:rsidRPr="00444C92" w:rsidSect="000C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86511"/>
    <w:multiLevelType w:val="hybridMultilevel"/>
    <w:tmpl w:val="0BE8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C34CF"/>
    <w:multiLevelType w:val="hybridMultilevel"/>
    <w:tmpl w:val="0BE8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76E8"/>
    <w:rsid w:val="000576E8"/>
    <w:rsid w:val="000C1504"/>
    <w:rsid w:val="000D4EB0"/>
    <w:rsid w:val="000E7686"/>
    <w:rsid w:val="00122D6D"/>
    <w:rsid w:val="00142E73"/>
    <w:rsid w:val="002504F3"/>
    <w:rsid w:val="003045AA"/>
    <w:rsid w:val="00347AE6"/>
    <w:rsid w:val="003C571F"/>
    <w:rsid w:val="00444C92"/>
    <w:rsid w:val="004B13F8"/>
    <w:rsid w:val="004E3608"/>
    <w:rsid w:val="00684487"/>
    <w:rsid w:val="00771A6A"/>
    <w:rsid w:val="00837216"/>
    <w:rsid w:val="009627C3"/>
    <w:rsid w:val="00990DC8"/>
    <w:rsid w:val="00A80530"/>
    <w:rsid w:val="00AB010D"/>
    <w:rsid w:val="00AD0ACE"/>
    <w:rsid w:val="00AD2D51"/>
    <w:rsid w:val="00B44311"/>
    <w:rsid w:val="00BC118C"/>
    <w:rsid w:val="00E81C11"/>
    <w:rsid w:val="00EB5F60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D029B-8654-4C45-8AB4-6CCF6C9A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cp:lastPrinted>2012-08-25T17:48:00Z</cp:lastPrinted>
  <dcterms:created xsi:type="dcterms:W3CDTF">2014-01-21T02:01:00Z</dcterms:created>
  <dcterms:modified xsi:type="dcterms:W3CDTF">2014-01-21T02:01:00Z</dcterms:modified>
</cp:coreProperties>
</file>